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6BDD" w14:textId="7C3BC485" w:rsidR="005471D1" w:rsidRDefault="006E0EDD" w:rsidP="005471D1">
      <w:pPr>
        <w:jc w:val="left"/>
        <w:rPr>
          <w:rFonts w:ascii="Calibri" w:hAnsi="Calibri" w:cs="Andalus"/>
          <w:b/>
          <w:sz w:val="7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750E9AF" wp14:editId="71A4A151">
            <wp:simplePos x="0" y="0"/>
            <wp:positionH relativeFrom="column">
              <wp:posOffset>4311650</wp:posOffset>
            </wp:positionH>
            <wp:positionV relativeFrom="paragraph">
              <wp:posOffset>116205</wp:posOffset>
            </wp:positionV>
            <wp:extent cx="1539240" cy="856615"/>
            <wp:effectExtent l="0" t="0" r="3810" b="635"/>
            <wp:wrapTight wrapText="bothSides">
              <wp:wrapPolygon edited="0">
                <wp:start x="1871" y="0"/>
                <wp:lineTo x="0" y="6245"/>
                <wp:lineTo x="0" y="15371"/>
                <wp:lineTo x="5614" y="15371"/>
                <wp:lineTo x="0" y="17773"/>
                <wp:lineTo x="0" y="21136"/>
                <wp:lineTo x="6683" y="21136"/>
                <wp:lineTo x="8554" y="21136"/>
                <wp:lineTo x="21386" y="21136"/>
                <wp:lineTo x="21386" y="18254"/>
                <wp:lineTo x="16040" y="15371"/>
                <wp:lineTo x="21386" y="15371"/>
                <wp:lineTo x="21386" y="3843"/>
                <wp:lineTo x="20584" y="0"/>
                <wp:lineTo x="1871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2A3">
        <w:rPr>
          <w:rFonts w:ascii="Calibri" w:hAnsi="Calibri" w:cs="Andalus"/>
          <w:b/>
          <w:noProof/>
          <w:sz w:val="72"/>
        </w:rPr>
        <w:drawing>
          <wp:anchor distT="0" distB="0" distL="114300" distR="114300" simplePos="0" relativeHeight="251673600" behindDoc="1" locked="0" layoutInCell="1" allowOverlap="1" wp14:anchorId="4A7433DD" wp14:editId="10A67DB3">
            <wp:simplePos x="0" y="0"/>
            <wp:positionH relativeFrom="column">
              <wp:posOffset>-267970</wp:posOffset>
            </wp:positionH>
            <wp:positionV relativeFrom="paragraph">
              <wp:posOffset>-1905</wp:posOffset>
            </wp:positionV>
            <wp:extent cx="1764000" cy="878400"/>
            <wp:effectExtent l="0" t="0" r="8255" b="0"/>
            <wp:wrapTight wrapText="bothSides">
              <wp:wrapPolygon edited="0">
                <wp:start x="0" y="0"/>
                <wp:lineTo x="0" y="21085"/>
                <wp:lineTo x="21468" y="21085"/>
                <wp:lineTo x="2146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8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58B" w:rsidRPr="00623070">
        <w:rPr>
          <w:rFonts w:ascii="Calibri" w:hAnsi="Calibri" w:cs="Andalus"/>
          <w:b/>
          <w:sz w:val="72"/>
        </w:rPr>
        <w:t xml:space="preserve"> </w:t>
      </w:r>
    </w:p>
    <w:p w14:paraId="27F6C837" w14:textId="77777777" w:rsidR="005471D1" w:rsidRDefault="005471D1" w:rsidP="005471D1">
      <w:pPr>
        <w:jc w:val="left"/>
        <w:rPr>
          <w:rFonts w:ascii="Calibri" w:hAnsi="Calibri" w:cs="Andalus"/>
          <w:b/>
          <w:sz w:val="72"/>
        </w:rPr>
      </w:pPr>
    </w:p>
    <w:p w14:paraId="416BB208" w14:textId="77777777" w:rsidR="0077758B" w:rsidRPr="00623070" w:rsidRDefault="005471D1" w:rsidP="005471D1">
      <w:pPr>
        <w:ind w:left="-426"/>
        <w:jc w:val="left"/>
        <w:rPr>
          <w:rFonts w:ascii="Calibri" w:hAnsi="Calibri" w:cs="Andalus"/>
          <w:b/>
          <w:sz w:val="72"/>
        </w:rPr>
      </w:pPr>
      <w:r>
        <w:rPr>
          <w:rFonts w:ascii="Calibri" w:hAnsi="Calibri" w:cs="Andalus"/>
          <w:b/>
          <w:sz w:val="72"/>
        </w:rPr>
        <w:t xml:space="preserve">Leben im </w:t>
      </w:r>
      <w:r w:rsidR="0077758B" w:rsidRPr="00623070">
        <w:rPr>
          <w:rFonts w:ascii="Calibri" w:hAnsi="Calibri" w:cs="Andalus"/>
          <w:b/>
          <w:sz w:val="72"/>
        </w:rPr>
        <w:t>Augenblick</w:t>
      </w:r>
    </w:p>
    <w:p w14:paraId="5B99C4C1" w14:textId="77777777" w:rsidR="0077758B" w:rsidRPr="00BB086F" w:rsidRDefault="0077758B" w:rsidP="0077758B">
      <w:pPr>
        <w:ind w:left="-426"/>
        <w:jc w:val="left"/>
        <w:rPr>
          <w:b/>
          <w:sz w:val="32"/>
          <w:szCs w:val="32"/>
        </w:rPr>
      </w:pPr>
      <w:r w:rsidRPr="00BB086F">
        <w:rPr>
          <w:b/>
          <w:sz w:val="32"/>
          <w:szCs w:val="32"/>
        </w:rPr>
        <w:t xml:space="preserve">Ein Kurs für </w:t>
      </w:r>
      <w:r>
        <w:rPr>
          <w:b/>
          <w:sz w:val="32"/>
          <w:szCs w:val="32"/>
        </w:rPr>
        <w:t xml:space="preserve">versorgende </w:t>
      </w:r>
      <w:r w:rsidRPr="00BB086F">
        <w:rPr>
          <w:b/>
          <w:sz w:val="32"/>
          <w:szCs w:val="32"/>
        </w:rPr>
        <w:t>Angehörige eines</w:t>
      </w:r>
      <w:r>
        <w:rPr>
          <w:b/>
          <w:sz w:val="32"/>
          <w:szCs w:val="32"/>
        </w:rPr>
        <w:t xml:space="preserve"> </w:t>
      </w:r>
      <w:r w:rsidRPr="00BB086F">
        <w:rPr>
          <w:b/>
          <w:sz w:val="32"/>
          <w:szCs w:val="32"/>
        </w:rPr>
        <w:t>an Demenz erkrankten Menschen</w:t>
      </w:r>
    </w:p>
    <w:p w14:paraId="351E16E0" w14:textId="77777777" w:rsidR="0077758B" w:rsidRDefault="0077758B" w:rsidP="0077758B">
      <w:pPr>
        <w:ind w:left="-426"/>
        <w:rPr>
          <w:sz w:val="24"/>
        </w:rPr>
      </w:pPr>
      <w:r>
        <w:rPr>
          <w:sz w:val="24"/>
        </w:rPr>
        <w:t>Kursbegleitung: Claudia Schraml-</w:t>
      </w:r>
      <w:proofErr w:type="spellStart"/>
      <w:r>
        <w:rPr>
          <w:sz w:val="24"/>
        </w:rPr>
        <w:t>Tigler</w:t>
      </w:r>
      <w:proofErr w:type="spellEnd"/>
    </w:p>
    <w:p w14:paraId="5E606564" w14:textId="77777777" w:rsidR="0077758B" w:rsidRDefault="0077758B" w:rsidP="0077758B">
      <w:pPr>
        <w:ind w:left="-426"/>
        <w:rPr>
          <w:sz w:val="24"/>
        </w:rPr>
      </w:pPr>
      <w:r>
        <w:rPr>
          <w:sz w:val="24"/>
        </w:rPr>
        <w:t>Kurszeiten: 18:00 – 20:00 Uhr</w:t>
      </w:r>
    </w:p>
    <w:p w14:paraId="331E9B40" w14:textId="77777777" w:rsidR="0077758B" w:rsidRPr="00D230F5" w:rsidRDefault="0077758B" w:rsidP="0077758B">
      <w:pPr>
        <w:rPr>
          <w:b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341"/>
      </w:tblGrid>
      <w:tr w:rsidR="0077758B" w14:paraId="312AB6BE" w14:textId="77777777" w:rsidTr="00B02526">
        <w:trPr>
          <w:trHeight w:val="514"/>
        </w:trPr>
        <w:tc>
          <w:tcPr>
            <w:tcW w:w="7583" w:type="dxa"/>
          </w:tcPr>
          <w:p w14:paraId="3836ABA2" w14:textId="77777777" w:rsidR="0077758B" w:rsidRDefault="0077758B" w:rsidP="00B02526">
            <w:pPr>
              <w:pStyle w:val="Indexberschrift"/>
              <w:rPr>
                <w:b/>
                <w:sz w:val="24"/>
              </w:rPr>
            </w:pPr>
            <w:r>
              <w:rPr>
                <w:b/>
                <w:sz w:val="24"/>
              </w:rPr>
              <w:t>1. Menschen mit Demenz verstehen</w:t>
            </w:r>
          </w:p>
          <w:p w14:paraId="24634756" w14:textId="77777777" w:rsidR="0077758B" w:rsidRDefault="0077758B" w:rsidP="00B02526">
            <w:pPr>
              <w:pStyle w:val="Index1"/>
              <w:ind w:left="0" w:firstLine="0"/>
            </w:pPr>
            <w:r>
              <w:t xml:space="preserve">    Scham - Angst - Verzweiflung / Folgen des Gedächtnisabbaus,</w:t>
            </w:r>
          </w:p>
          <w:p w14:paraId="0FB46DC9" w14:textId="77777777" w:rsidR="0077758B" w:rsidRPr="00CA01A4" w:rsidRDefault="0077758B" w:rsidP="00B02526">
            <w:r>
              <w:t xml:space="preserve">    Interventionen   </w:t>
            </w:r>
          </w:p>
        </w:tc>
        <w:tc>
          <w:tcPr>
            <w:tcW w:w="2341" w:type="dxa"/>
          </w:tcPr>
          <w:p w14:paraId="17E46CB2" w14:textId="1419FD32" w:rsidR="0077758B" w:rsidRPr="00C43BC5" w:rsidRDefault="00D4727F" w:rsidP="00622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Mo. </w:t>
            </w:r>
            <w:r w:rsidR="00622C07">
              <w:rPr>
                <w:b/>
                <w:sz w:val="24"/>
                <w:szCs w:val="24"/>
              </w:rPr>
              <w:t>08.</w:t>
            </w:r>
            <w:proofErr w:type="gramStart"/>
            <w:r w:rsidR="00622C07">
              <w:rPr>
                <w:b/>
                <w:sz w:val="24"/>
                <w:szCs w:val="24"/>
              </w:rPr>
              <w:t>08.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>2022</w:t>
            </w:r>
          </w:p>
        </w:tc>
      </w:tr>
      <w:tr w:rsidR="0077758B" w14:paraId="107AEC16" w14:textId="77777777" w:rsidTr="00B02526">
        <w:tc>
          <w:tcPr>
            <w:tcW w:w="7583" w:type="dxa"/>
          </w:tcPr>
          <w:p w14:paraId="4EB154D7" w14:textId="77777777" w:rsidR="0077758B" w:rsidRDefault="0077758B" w:rsidP="00B02526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 Einfühlen - Wertschätzender Umgang mit Demenzbetroffenen</w:t>
            </w:r>
          </w:p>
          <w:p w14:paraId="04109054" w14:textId="77777777" w:rsidR="0077758B" w:rsidRPr="00D71E1F" w:rsidRDefault="0077758B" w:rsidP="00B02526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CA01A4">
              <w:rPr>
                <w:sz w:val="24"/>
              </w:rPr>
              <w:t xml:space="preserve">Zugangsformen in </w:t>
            </w:r>
            <w:r>
              <w:rPr>
                <w:sz w:val="24"/>
              </w:rPr>
              <w:t xml:space="preserve">die </w:t>
            </w:r>
            <w:r w:rsidRPr="00CA01A4">
              <w:rPr>
                <w:sz w:val="24"/>
              </w:rPr>
              <w:t xml:space="preserve">Lebenswelt </w:t>
            </w:r>
            <w:r>
              <w:rPr>
                <w:sz w:val="24"/>
              </w:rPr>
              <w:t>von Demenzbetroffenen</w:t>
            </w:r>
          </w:p>
        </w:tc>
        <w:tc>
          <w:tcPr>
            <w:tcW w:w="2341" w:type="dxa"/>
          </w:tcPr>
          <w:p w14:paraId="0A7DA04A" w14:textId="238B3DCA" w:rsidR="0077758B" w:rsidRPr="00C43BC5" w:rsidRDefault="00D4727F" w:rsidP="00622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Mo. </w:t>
            </w:r>
            <w:r w:rsidR="00622C07">
              <w:rPr>
                <w:b/>
                <w:sz w:val="24"/>
                <w:szCs w:val="24"/>
              </w:rPr>
              <w:t>15.08</w:t>
            </w:r>
            <w:r>
              <w:rPr>
                <w:b/>
                <w:sz w:val="24"/>
                <w:szCs w:val="24"/>
              </w:rPr>
              <w:t>.2022</w:t>
            </w:r>
          </w:p>
        </w:tc>
      </w:tr>
      <w:tr w:rsidR="0077758B" w14:paraId="3AEC014B" w14:textId="77777777" w:rsidTr="00B02526">
        <w:tc>
          <w:tcPr>
            <w:tcW w:w="7583" w:type="dxa"/>
          </w:tcPr>
          <w:p w14:paraId="56BFBA1E" w14:textId="77777777" w:rsidR="0077758B" w:rsidRDefault="0077758B" w:rsidP="00B025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Mit speziellen Verhaltensveränderungen umgehen</w:t>
            </w:r>
          </w:p>
          <w:p w14:paraId="1453FE99" w14:textId="37E50DDF" w:rsidR="0077758B" w:rsidRPr="00CA01A4" w:rsidRDefault="0077758B" w:rsidP="007F2B5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7F2B53">
              <w:rPr>
                <w:sz w:val="24"/>
              </w:rPr>
              <w:t>Schwierige und herausfordernde Verhaltensveränderungen</w:t>
            </w:r>
          </w:p>
        </w:tc>
        <w:tc>
          <w:tcPr>
            <w:tcW w:w="2341" w:type="dxa"/>
          </w:tcPr>
          <w:p w14:paraId="755AE40F" w14:textId="34AAADFE" w:rsidR="0077758B" w:rsidRPr="00C43BC5" w:rsidRDefault="00D4727F" w:rsidP="00622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Mo. </w:t>
            </w:r>
            <w:r w:rsidR="00622C07">
              <w:rPr>
                <w:b/>
                <w:sz w:val="24"/>
                <w:szCs w:val="24"/>
              </w:rPr>
              <w:t>22.08</w:t>
            </w:r>
            <w:r>
              <w:rPr>
                <w:b/>
                <w:sz w:val="24"/>
                <w:szCs w:val="24"/>
              </w:rPr>
              <w:t>.2022</w:t>
            </w:r>
          </w:p>
        </w:tc>
      </w:tr>
      <w:tr w:rsidR="0077758B" w14:paraId="56030E0A" w14:textId="77777777" w:rsidTr="00B02526">
        <w:tc>
          <w:tcPr>
            <w:tcW w:w="7583" w:type="dxa"/>
          </w:tcPr>
          <w:p w14:paraId="0AFA7F2E" w14:textId="77777777" w:rsidR="0077758B" w:rsidRDefault="0077758B" w:rsidP="00B025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Für sich sorgen - Hilfe für die Helfer</w:t>
            </w:r>
          </w:p>
          <w:p w14:paraId="46EDAE86" w14:textId="77777777" w:rsidR="0077758B" w:rsidRPr="00CA01A4" w:rsidRDefault="0077758B" w:rsidP="00B0252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CA01A4">
              <w:rPr>
                <w:sz w:val="24"/>
              </w:rPr>
              <w:t xml:space="preserve">Selbstpflege </w:t>
            </w:r>
            <w:r>
              <w:rPr>
                <w:sz w:val="24"/>
              </w:rPr>
              <w:t>-</w:t>
            </w:r>
            <w:r w:rsidRPr="00CA01A4">
              <w:rPr>
                <w:sz w:val="24"/>
              </w:rPr>
              <w:t xml:space="preserve"> Motivation</w:t>
            </w:r>
            <w:r>
              <w:rPr>
                <w:sz w:val="24"/>
              </w:rPr>
              <w:t xml:space="preserve"> </w:t>
            </w:r>
            <w:r w:rsidRPr="00CA01A4">
              <w:rPr>
                <w:sz w:val="24"/>
              </w:rPr>
              <w:t>- Belastung</w:t>
            </w:r>
          </w:p>
        </w:tc>
        <w:tc>
          <w:tcPr>
            <w:tcW w:w="2341" w:type="dxa"/>
          </w:tcPr>
          <w:p w14:paraId="274D27F8" w14:textId="731081B2" w:rsidR="0077758B" w:rsidRPr="00C43BC5" w:rsidRDefault="00D4727F" w:rsidP="00622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Mo. </w:t>
            </w:r>
            <w:r w:rsidR="00622C07">
              <w:rPr>
                <w:b/>
                <w:sz w:val="24"/>
                <w:szCs w:val="24"/>
              </w:rPr>
              <w:t>29.08</w:t>
            </w:r>
            <w:r>
              <w:rPr>
                <w:b/>
                <w:sz w:val="24"/>
                <w:szCs w:val="24"/>
              </w:rPr>
              <w:t>.2022</w:t>
            </w:r>
          </w:p>
        </w:tc>
      </w:tr>
      <w:tr w:rsidR="0077758B" w14:paraId="42DB3057" w14:textId="77777777" w:rsidTr="00B02526">
        <w:trPr>
          <w:trHeight w:val="637"/>
        </w:trPr>
        <w:tc>
          <w:tcPr>
            <w:tcW w:w="7583" w:type="dxa"/>
          </w:tcPr>
          <w:p w14:paraId="38898A6B" w14:textId="77777777" w:rsidR="007F2B53" w:rsidRDefault="00157830" w:rsidP="00B025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77758B">
              <w:rPr>
                <w:b/>
                <w:sz w:val="24"/>
              </w:rPr>
              <w:t>. Besc</w:t>
            </w:r>
            <w:r w:rsidR="00622C07">
              <w:rPr>
                <w:b/>
                <w:sz w:val="24"/>
              </w:rPr>
              <w:t>häftigung und Bewegung im Alltag</w:t>
            </w:r>
            <w:r w:rsidR="007F2B53">
              <w:rPr>
                <w:b/>
                <w:sz w:val="24"/>
              </w:rPr>
              <w:t xml:space="preserve"> /</w:t>
            </w:r>
          </w:p>
          <w:p w14:paraId="4C8C4386" w14:textId="7B63A3A2" w:rsidR="0077758B" w:rsidRPr="00622C07" w:rsidRDefault="007F2B53" w:rsidP="00B025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Pflege bei zunehmenden körperlichen Einschränkungen</w:t>
            </w:r>
          </w:p>
          <w:p w14:paraId="3C075541" w14:textId="78B6AA02" w:rsidR="0077758B" w:rsidRPr="007F2B53" w:rsidRDefault="0077758B" w:rsidP="00B0252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</w:t>
            </w:r>
            <w:r w:rsidRPr="00B46748">
              <w:rPr>
                <w:sz w:val="24"/>
              </w:rPr>
              <w:t>Veränderung</w:t>
            </w:r>
            <w:r w:rsidR="007F2B53">
              <w:rPr>
                <w:sz w:val="24"/>
              </w:rPr>
              <w:t>en</w:t>
            </w:r>
            <w:r w:rsidRPr="00B46748">
              <w:rPr>
                <w:sz w:val="24"/>
              </w:rPr>
              <w:t xml:space="preserve"> von Bewegung und Wahrnehmung</w:t>
            </w:r>
            <w:r w:rsidR="007F2B53">
              <w:rPr>
                <w:b/>
                <w:sz w:val="24"/>
              </w:rPr>
              <w:t xml:space="preserve"> </w:t>
            </w:r>
          </w:p>
        </w:tc>
        <w:tc>
          <w:tcPr>
            <w:tcW w:w="2341" w:type="dxa"/>
          </w:tcPr>
          <w:p w14:paraId="005E75D6" w14:textId="11CF16FD" w:rsidR="0077758B" w:rsidRPr="00C43BC5" w:rsidRDefault="00D230F5" w:rsidP="00622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Mo. </w:t>
            </w:r>
            <w:r w:rsidR="00622C07">
              <w:rPr>
                <w:b/>
                <w:sz w:val="24"/>
                <w:szCs w:val="24"/>
              </w:rPr>
              <w:t>05.09</w:t>
            </w:r>
            <w:r w:rsidR="00D4727F">
              <w:rPr>
                <w:b/>
                <w:sz w:val="24"/>
                <w:szCs w:val="24"/>
              </w:rPr>
              <w:t>.2022</w:t>
            </w:r>
          </w:p>
        </w:tc>
      </w:tr>
      <w:tr w:rsidR="0077758B" w14:paraId="36F5CD8C" w14:textId="77777777" w:rsidTr="00B02526">
        <w:trPr>
          <w:trHeight w:val="540"/>
        </w:trPr>
        <w:tc>
          <w:tcPr>
            <w:tcW w:w="7583" w:type="dxa"/>
          </w:tcPr>
          <w:p w14:paraId="1A40A2FE" w14:textId="77777777" w:rsidR="00D230F5" w:rsidRDefault="00157830" w:rsidP="00D230F5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77758B">
              <w:rPr>
                <w:b/>
                <w:sz w:val="24"/>
              </w:rPr>
              <w:t xml:space="preserve">. </w:t>
            </w:r>
            <w:r w:rsidR="00D230F5">
              <w:rPr>
                <w:b/>
                <w:sz w:val="24"/>
              </w:rPr>
              <w:t>Leistungsansprüche und Rechtsgrundlagen</w:t>
            </w:r>
          </w:p>
          <w:p w14:paraId="1D665D02" w14:textId="77777777" w:rsidR="007F2B53" w:rsidRDefault="00D230F5" w:rsidP="00D230F5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674406">
              <w:rPr>
                <w:sz w:val="24"/>
              </w:rPr>
              <w:t xml:space="preserve">Die </w:t>
            </w:r>
            <w:r w:rsidRPr="00B46748">
              <w:rPr>
                <w:sz w:val="24"/>
              </w:rPr>
              <w:t>Pflegeversicherung</w:t>
            </w:r>
            <w:r>
              <w:rPr>
                <w:sz w:val="24"/>
              </w:rPr>
              <w:t xml:space="preserve">: </w:t>
            </w:r>
            <w:r w:rsidR="007F2B53">
              <w:rPr>
                <w:sz w:val="24"/>
              </w:rPr>
              <w:t>Leistungen der Pflegekasse</w:t>
            </w:r>
            <w:r w:rsidR="007F2B53">
              <w:rPr>
                <w:b/>
                <w:sz w:val="24"/>
              </w:rPr>
              <w:t xml:space="preserve"> </w:t>
            </w:r>
          </w:p>
          <w:p w14:paraId="6A4D4D27" w14:textId="6D49300B" w:rsidR="0077758B" w:rsidRPr="00B46748" w:rsidRDefault="007F2B53" w:rsidP="007F2B53">
            <w:pPr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D230F5">
              <w:rPr>
                <w:sz w:val="24"/>
              </w:rPr>
              <w:t xml:space="preserve">Beantragung eines Pflegegrades </w:t>
            </w:r>
          </w:p>
        </w:tc>
        <w:tc>
          <w:tcPr>
            <w:tcW w:w="2341" w:type="dxa"/>
          </w:tcPr>
          <w:p w14:paraId="3295C6BB" w14:textId="7578F925" w:rsidR="0077758B" w:rsidRPr="00C43BC5" w:rsidRDefault="005131CF" w:rsidP="00622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Mo. </w:t>
            </w:r>
            <w:r w:rsidR="00622C07">
              <w:rPr>
                <w:b/>
                <w:sz w:val="24"/>
                <w:szCs w:val="24"/>
              </w:rPr>
              <w:t>12.09.</w:t>
            </w:r>
            <w:r w:rsidR="00D4727F">
              <w:rPr>
                <w:b/>
                <w:sz w:val="24"/>
                <w:szCs w:val="24"/>
              </w:rPr>
              <w:t>2022</w:t>
            </w:r>
          </w:p>
        </w:tc>
      </w:tr>
      <w:tr w:rsidR="00157830" w14:paraId="0B6A1498" w14:textId="77777777" w:rsidTr="00B02526">
        <w:trPr>
          <w:trHeight w:val="574"/>
        </w:trPr>
        <w:tc>
          <w:tcPr>
            <w:tcW w:w="7583" w:type="dxa"/>
          </w:tcPr>
          <w:p w14:paraId="19B9B35C" w14:textId="2D2A073C" w:rsidR="00622C07" w:rsidRDefault="00157830" w:rsidP="00622C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 w:rsidR="00622C07">
              <w:rPr>
                <w:b/>
                <w:sz w:val="24"/>
              </w:rPr>
              <w:t xml:space="preserve">Mit Demenz im </w:t>
            </w:r>
            <w:proofErr w:type="gramStart"/>
            <w:r w:rsidR="00622C07">
              <w:rPr>
                <w:b/>
                <w:sz w:val="24"/>
              </w:rPr>
              <w:t>Krankenhaus  –</w:t>
            </w:r>
            <w:proofErr w:type="gramEnd"/>
            <w:r w:rsidR="00622C07">
              <w:rPr>
                <w:b/>
                <w:sz w:val="24"/>
              </w:rPr>
              <w:t xml:space="preserve"> </w:t>
            </w:r>
          </w:p>
          <w:p w14:paraId="4A09FFDC" w14:textId="46C85F73" w:rsidR="00157830" w:rsidRDefault="00622C07" w:rsidP="001578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Abschluss und</w:t>
            </w:r>
            <w:r w:rsidR="00D230F5" w:rsidRPr="00D230F5">
              <w:rPr>
                <w:b/>
                <w:sz w:val="24"/>
              </w:rPr>
              <w:t xml:space="preserve"> Ausblick</w:t>
            </w:r>
          </w:p>
        </w:tc>
        <w:tc>
          <w:tcPr>
            <w:tcW w:w="2341" w:type="dxa"/>
          </w:tcPr>
          <w:p w14:paraId="7CA9713C" w14:textId="066652B2" w:rsidR="00157830" w:rsidRPr="00C43BC5" w:rsidRDefault="00D230F5" w:rsidP="00622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</w:t>
            </w:r>
            <w:r w:rsidR="005131CF">
              <w:rPr>
                <w:b/>
                <w:sz w:val="24"/>
                <w:szCs w:val="24"/>
              </w:rPr>
              <w:t xml:space="preserve">. </w:t>
            </w:r>
            <w:r w:rsidR="00622C07">
              <w:rPr>
                <w:b/>
                <w:sz w:val="24"/>
                <w:szCs w:val="24"/>
              </w:rPr>
              <w:t>26.09.</w:t>
            </w:r>
            <w:r w:rsidR="00D4727F">
              <w:rPr>
                <w:b/>
                <w:sz w:val="24"/>
                <w:szCs w:val="24"/>
              </w:rPr>
              <w:t>2022</w:t>
            </w:r>
          </w:p>
        </w:tc>
      </w:tr>
    </w:tbl>
    <w:p w14:paraId="5EEE230C" w14:textId="77777777" w:rsidR="0077758B" w:rsidRPr="00D648B8" w:rsidRDefault="0077758B" w:rsidP="0077758B">
      <w:pPr>
        <w:ind w:left="-426"/>
        <w:rPr>
          <w:b/>
          <w:sz w:val="16"/>
          <w:szCs w:val="16"/>
        </w:rPr>
      </w:pPr>
    </w:p>
    <w:p w14:paraId="70C37C37" w14:textId="40644497" w:rsidR="0006386D" w:rsidRDefault="0077758B" w:rsidP="0006386D">
      <w:pPr>
        <w:ind w:left="-426"/>
        <w:rPr>
          <w:szCs w:val="22"/>
        </w:rPr>
      </w:pPr>
      <w:r w:rsidRPr="00A51984">
        <w:rPr>
          <w:szCs w:val="22"/>
        </w:rPr>
        <w:t xml:space="preserve">Der Kurs vermittelt Informationen zur Krankheit, </w:t>
      </w:r>
      <w:r w:rsidR="00A51984" w:rsidRPr="00A51984">
        <w:rPr>
          <w:szCs w:val="22"/>
        </w:rPr>
        <w:t xml:space="preserve">zum Verständnis der Verhaltensveränderungen, </w:t>
      </w:r>
      <w:r w:rsidR="008E6B42">
        <w:rPr>
          <w:szCs w:val="22"/>
        </w:rPr>
        <w:t xml:space="preserve">zum Umgang mit den Erkrankten </w:t>
      </w:r>
      <w:r w:rsidRPr="00A51984">
        <w:rPr>
          <w:szCs w:val="22"/>
        </w:rPr>
        <w:t xml:space="preserve">und bietet die Möglichkeit zum Austausch mit Menschen in einer ähnlichen Lebenssituation. </w:t>
      </w:r>
    </w:p>
    <w:p w14:paraId="61A82CBF" w14:textId="10A8FBC7" w:rsidR="00622C07" w:rsidRPr="00A51984" w:rsidRDefault="00622C07" w:rsidP="0006386D">
      <w:pPr>
        <w:ind w:left="-426"/>
        <w:rPr>
          <w:szCs w:val="22"/>
        </w:rPr>
      </w:pPr>
      <w:r>
        <w:t>Durch die Teilnahme an diesem Schulungskurs werden ehrenamtlich engagierte Betreuer*innen qualifiziert (z.B. für die stundenweise Betreuung im Rahmen der Nachbarschaftshilfe/ Entlastungsleistungen) und erhalten eine Teilnahmebescheinigung.“</w:t>
      </w:r>
    </w:p>
    <w:p w14:paraId="168149A9" w14:textId="77777777" w:rsidR="0077758B" w:rsidRDefault="0077758B" w:rsidP="0077758B">
      <w:pPr>
        <w:ind w:left="-426"/>
        <w:rPr>
          <w:b/>
          <w:sz w:val="24"/>
          <w:szCs w:val="24"/>
        </w:rPr>
      </w:pPr>
      <w:r w:rsidRPr="00C43BC5">
        <w:rPr>
          <w:sz w:val="24"/>
          <w:szCs w:val="24"/>
        </w:rPr>
        <w:t xml:space="preserve">Teilnehmerzahl </w:t>
      </w:r>
      <w:r w:rsidR="0006386D">
        <w:rPr>
          <w:b/>
          <w:sz w:val="24"/>
          <w:szCs w:val="24"/>
        </w:rPr>
        <w:t>10</w:t>
      </w:r>
      <w:r w:rsidR="00564846">
        <w:rPr>
          <w:sz w:val="24"/>
          <w:szCs w:val="24"/>
        </w:rPr>
        <w:t xml:space="preserve"> </w:t>
      </w:r>
      <w:r w:rsidRPr="00AB7486">
        <w:rPr>
          <w:b/>
          <w:sz w:val="24"/>
          <w:szCs w:val="24"/>
        </w:rPr>
        <w:t>Personen</w:t>
      </w:r>
    </w:p>
    <w:p w14:paraId="78F39FA6" w14:textId="77777777" w:rsidR="0077758B" w:rsidRPr="00A51984" w:rsidRDefault="0077758B" w:rsidP="0077758B">
      <w:pPr>
        <w:numPr>
          <w:ilvl w:val="0"/>
          <w:numId w:val="2"/>
        </w:numPr>
        <w:rPr>
          <w:szCs w:val="22"/>
        </w:rPr>
      </w:pPr>
      <w:r w:rsidRPr="00A51984">
        <w:rPr>
          <w:szCs w:val="22"/>
        </w:rPr>
        <w:t>Die Teilnahme ist nur an der kompletten Kursreihe möglich!</w:t>
      </w:r>
    </w:p>
    <w:p w14:paraId="3540998B" w14:textId="3DCFCD0C" w:rsidR="00093BE2" w:rsidRPr="00A51984" w:rsidRDefault="0077758B" w:rsidP="00093BE2">
      <w:pPr>
        <w:numPr>
          <w:ilvl w:val="0"/>
          <w:numId w:val="2"/>
        </w:numPr>
        <w:rPr>
          <w:szCs w:val="22"/>
        </w:rPr>
      </w:pPr>
      <w:r w:rsidRPr="00A51984">
        <w:rPr>
          <w:szCs w:val="22"/>
        </w:rPr>
        <w:t>Die Kurskosten werden von der Pflegekasse erstattet. Der Kurs ist auch für Interessierte/Betreuende und Nachbarschaftshelfer*innen abrechenbar.</w:t>
      </w:r>
    </w:p>
    <w:p w14:paraId="0A4F3541" w14:textId="5767B9E0" w:rsidR="0077758B" w:rsidRDefault="0077758B" w:rsidP="0077758B">
      <w:pPr>
        <w:numPr>
          <w:ilvl w:val="0"/>
          <w:numId w:val="2"/>
        </w:numPr>
        <w:rPr>
          <w:szCs w:val="22"/>
        </w:rPr>
      </w:pPr>
      <w:r w:rsidRPr="00A51984">
        <w:rPr>
          <w:szCs w:val="22"/>
        </w:rPr>
        <w:t xml:space="preserve">Information und Anmeldung: </w:t>
      </w:r>
    </w:p>
    <w:p w14:paraId="41529D84" w14:textId="36F9FAFC" w:rsidR="006E0EDD" w:rsidRPr="006E0EDD" w:rsidRDefault="006E0EDD" w:rsidP="006E0EDD">
      <w:pPr>
        <w:ind w:left="720"/>
        <w:rPr>
          <w:b/>
          <w:bCs/>
          <w:szCs w:val="22"/>
        </w:rPr>
      </w:pPr>
      <w:proofErr w:type="spellStart"/>
      <w:r w:rsidRPr="006E0EDD">
        <w:rPr>
          <w:b/>
          <w:bCs/>
          <w:szCs w:val="22"/>
        </w:rPr>
        <w:t>fauna</w:t>
      </w:r>
      <w:proofErr w:type="spellEnd"/>
      <w:r w:rsidRPr="006E0EDD">
        <w:rPr>
          <w:b/>
          <w:bCs/>
          <w:szCs w:val="22"/>
        </w:rPr>
        <w:t xml:space="preserve"> e.V.</w:t>
      </w:r>
    </w:p>
    <w:p w14:paraId="1BBAA43B" w14:textId="77777777" w:rsidR="0077758B" w:rsidRPr="005A32A3" w:rsidRDefault="0077758B" w:rsidP="0077758B">
      <w:pPr>
        <w:ind w:left="720"/>
        <w:rPr>
          <w:b/>
          <w:bCs/>
          <w:szCs w:val="22"/>
        </w:rPr>
      </w:pPr>
      <w:r w:rsidRPr="00A51984">
        <w:rPr>
          <w:szCs w:val="22"/>
        </w:rPr>
        <w:t xml:space="preserve">Tel.:     </w:t>
      </w:r>
      <w:r w:rsidRPr="005A32A3">
        <w:rPr>
          <w:b/>
          <w:bCs/>
          <w:szCs w:val="22"/>
        </w:rPr>
        <w:t>0241- 510 530 - 0</w:t>
      </w:r>
    </w:p>
    <w:p w14:paraId="122BD62A" w14:textId="0201A805" w:rsidR="0006386D" w:rsidRPr="001734A1" w:rsidRDefault="0077758B" w:rsidP="001734A1">
      <w:pPr>
        <w:ind w:left="720"/>
        <w:rPr>
          <w:b/>
          <w:bCs/>
          <w:szCs w:val="22"/>
        </w:rPr>
      </w:pPr>
      <w:proofErr w:type="gramStart"/>
      <w:r w:rsidRPr="005A32A3">
        <w:rPr>
          <w:szCs w:val="22"/>
        </w:rPr>
        <w:t>Email</w:t>
      </w:r>
      <w:proofErr w:type="gramEnd"/>
      <w:r w:rsidRPr="005A32A3">
        <w:rPr>
          <w:szCs w:val="22"/>
        </w:rPr>
        <w:t>:</w:t>
      </w:r>
      <w:r w:rsidRPr="005A32A3">
        <w:rPr>
          <w:b/>
          <w:bCs/>
          <w:szCs w:val="22"/>
        </w:rPr>
        <w:t xml:space="preserve">  beratung@fauna-aachen.de </w:t>
      </w:r>
    </w:p>
    <w:p w14:paraId="36C3B88A" w14:textId="5C967450" w:rsidR="0006386D" w:rsidRPr="006E0EDD" w:rsidRDefault="0006386D" w:rsidP="006E0EDD">
      <w:pPr>
        <w:pStyle w:val="Listenabsatz"/>
        <w:numPr>
          <w:ilvl w:val="0"/>
          <w:numId w:val="2"/>
        </w:numPr>
        <w:rPr>
          <w:b/>
          <w:bCs/>
          <w:szCs w:val="22"/>
        </w:rPr>
      </w:pPr>
      <w:proofErr w:type="spellStart"/>
      <w:r w:rsidRPr="006E0EDD">
        <w:rPr>
          <w:b/>
          <w:bCs/>
          <w:szCs w:val="22"/>
        </w:rPr>
        <w:t>Mobilé</w:t>
      </w:r>
      <w:proofErr w:type="spellEnd"/>
      <w:r w:rsidRPr="006E0EDD">
        <w:rPr>
          <w:b/>
          <w:bCs/>
          <w:szCs w:val="22"/>
        </w:rPr>
        <w:t xml:space="preserve"> Aachen Brand</w:t>
      </w:r>
    </w:p>
    <w:p w14:paraId="0D8B5137" w14:textId="7A8CEFA5" w:rsidR="0006386D" w:rsidRDefault="007524A1" w:rsidP="0077758B">
      <w:pPr>
        <w:ind w:left="720"/>
        <w:rPr>
          <w:rStyle w:val="Hyperlink"/>
          <w:color w:val="auto"/>
          <w:szCs w:val="22"/>
          <w:u w:val="none"/>
        </w:rPr>
      </w:pPr>
      <w:hyperlink r:id="rId9" w:history="1">
        <w:r w:rsidR="00AE1DC0" w:rsidRPr="005A5BBE">
          <w:rPr>
            <w:rStyle w:val="Hyperlink"/>
            <w:color w:val="auto"/>
            <w:szCs w:val="22"/>
            <w:u w:val="none"/>
          </w:rPr>
          <w:t>www.mobile-brand.de/angebot-bildung/leben-im-augenblick.html</w:t>
        </w:r>
      </w:hyperlink>
    </w:p>
    <w:p w14:paraId="3D2E9B4D" w14:textId="7F33EF16" w:rsidR="00AE1DC0" w:rsidRPr="00A51984" w:rsidRDefault="001734A1" w:rsidP="00D230F5">
      <w:pPr>
        <w:ind w:left="720"/>
        <w:rPr>
          <w:szCs w:val="22"/>
        </w:rPr>
      </w:pPr>
      <w:r>
        <w:rPr>
          <w:rStyle w:val="Hyperlink"/>
          <w:color w:val="auto"/>
          <w:szCs w:val="22"/>
          <w:u w:val="none"/>
        </w:rPr>
        <w:t>www.Mobile-Brand.de</w:t>
      </w:r>
    </w:p>
    <w:p w14:paraId="34B75E9B" w14:textId="376A2D25" w:rsidR="0077758B" w:rsidRDefault="0006386D" w:rsidP="006E0EDD">
      <w:pPr>
        <w:rPr>
          <w:szCs w:val="22"/>
        </w:rPr>
      </w:pPr>
      <w:r>
        <w:rPr>
          <w:szCs w:val="22"/>
        </w:rPr>
        <w:t>Der Kurs wird als Online-Kurs angeboten. Sie benötigen hierzu lediglich einen Laptop oder PC mit Kamera und Mikrofon. Nach verbind</w:t>
      </w:r>
      <w:r w:rsidR="0019366F">
        <w:rPr>
          <w:szCs w:val="22"/>
        </w:rPr>
        <w:t>l</w:t>
      </w:r>
      <w:r>
        <w:rPr>
          <w:szCs w:val="22"/>
        </w:rPr>
        <w:t>icher Anmeldung erhalten Sie einen Zugangslink</w:t>
      </w:r>
    </w:p>
    <w:p w14:paraId="7F52BA15" w14:textId="77777777" w:rsidR="00622C07" w:rsidRPr="00A51984" w:rsidRDefault="00622C07" w:rsidP="006E0EDD">
      <w:pPr>
        <w:rPr>
          <w:szCs w:val="22"/>
        </w:rPr>
      </w:pPr>
    </w:p>
    <w:p w14:paraId="3961EB85" w14:textId="77777777" w:rsidR="000718CC" w:rsidRPr="00A3518F" w:rsidRDefault="000718CC" w:rsidP="008B4E07">
      <w:pPr>
        <w:rPr>
          <w:sz w:val="20"/>
        </w:rPr>
      </w:pPr>
    </w:p>
    <w:tbl>
      <w:tblPr>
        <w:tblpPr w:leftFromText="141" w:rightFromText="141" w:vertAnchor="text" w:horzAnchor="margin" w:tblpX="-318" w:tblpY="27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9921"/>
      </w:tblGrid>
      <w:tr w:rsidR="0077758B" w14:paraId="33F0ECDF" w14:textId="77777777" w:rsidTr="008B4E07">
        <w:trPr>
          <w:trHeight w:val="841"/>
        </w:trPr>
        <w:tc>
          <w:tcPr>
            <w:tcW w:w="9921" w:type="dxa"/>
            <w:shd w:val="clear" w:color="auto" w:fill="FFCC00"/>
          </w:tcPr>
          <w:p w14:paraId="7C951C5D" w14:textId="77777777" w:rsidR="0006386D" w:rsidRDefault="0006386D" w:rsidP="004245C6">
            <w:pPr>
              <w:pStyle w:val="Textkrper-Zeileneinzug"/>
              <w:ind w:left="0"/>
              <w:jc w:val="center"/>
              <w:rPr>
                <w:szCs w:val="24"/>
              </w:rPr>
            </w:pPr>
          </w:p>
          <w:p w14:paraId="7F6E0DD3" w14:textId="77777777" w:rsidR="0077758B" w:rsidRPr="0019366F" w:rsidRDefault="00A062B9" w:rsidP="004245C6">
            <w:pPr>
              <w:pStyle w:val="Textkrper-Zeileneinzug"/>
              <w:ind w:left="0"/>
              <w:jc w:val="center"/>
              <w:rPr>
                <w:b/>
                <w:bCs/>
                <w:szCs w:val="24"/>
              </w:rPr>
            </w:pPr>
            <w:r w:rsidRPr="0019366F">
              <w:rPr>
                <w:b/>
                <w:bCs/>
                <w:szCs w:val="24"/>
              </w:rPr>
              <w:t>Fall</w:t>
            </w:r>
            <w:r w:rsidR="004245C6" w:rsidRPr="0019366F">
              <w:rPr>
                <w:b/>
                <w:bCs/>
                <w:szCs w:val="24"/>
              </w:rPr>
              <w:t>s</w:t>
            </w:r>
            <w:r w:rsidRPr="0019366F">
              <w:rPr>
                <w:b/>
                <w:bCs/>
                <w:szCs w:val="24"/>
              </w:rPr>
              <w:t xml:space="preserve"> Sie technische Unterstützung benötigen, helfen wir Ihnen </w:t>
            </w:r>
            <w:proofErr w:type="gramStart"/>
            <w:r w:rsidRPr="0019366F">
              <w:rPr>
                <w:b/>
                <w:bCs/>
                <w:szCs w:val="24"/>
              </w:rPr>
              <w:t>gerne !</w:t>
            </w:r>
            <w:proofErr w:type="gramEnd"/>
          </w:p>
          <w:p w14:paraId="3C15432D" w14:textId="77777777" w:rsidR="0006386D" w:rsidRPr="0019366F" w:rsidRDefault="0006386D" w:rsidP="004245C6">
            <w:pPr>
              <w:pStyle w:val="Textkrper-Zeileneinzug"/>
              <w:ind w:left="0"/>
              <w:jc w:val="center"/>
              <w:rPr>
                <w:b/>
                <w:bCs/>
                <w:szCs w:val="24"/>
              </w:rPr>
            </w:pPr>
            <w:r w:rsidRPr="0019366F">
              <w:rPr>
                <w:b/>
                <w:bCs/>
                <w:szCs w:val="24"/>
              </w:rPr>
              <w:t>Bitte geben Sie uns Bescheid</w:t>
            </w:r>
          </w:p>
          <w:p w14:paraId="16BEE201" w14:textId="77777777" w:rsidR="00A51984" w:rsidRPr="00A062B9" w:rsidRDefault="00A51984" w:rsidP="004245C6">
            <w:pPr>
              <w:pStyle w:val="Textkrper-Zeileneinzug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3CBBFCCE" w14:textId="77777777" w:rsidR="00B9472F" w:rsidRDefault="00B9472F" w:rsidP="00D230F5"/>
    <w:sectPr w:rsidR="00B9472F" w:rsidSect="00C62A77">
      <w:footerReference w:type="even" r:id="rId10"/>
      <w:pgSz w:w="11906" w:h="16838" w:code="9"/>
      <w:pgMar w:top="567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C53A" w14:textId="77777777" w:rsidR="00816E07" w:rsidRDefault="00816E07">
      <w:r>
        <w:separator/>
      </w:r>
    </w:p>
  </w:endnote>
  <w:endnote w:type="continuationSeparator" w:id="0">
    <w:p w14:paraId="26CA3FBC" w14:textId="77777777" w:rsidR="00816E07" w:rsidRDefault="0081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B962" w14:textId="77777777" w:rsidR="0053611A" w:rsidRDefault="0077758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C10D4C5" w14:textId="77777777" w:rsidR="0053611A" w:rsidRDefault="007524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A7BB" w14:textId="77777777" w:rsidR="00816E07" w:rsidRDefault="00816E07">
      <w:r>
        <w:separator/>
      </w:r>
    </w:p>
  </w:footnote>
  <w:footnote w:type="continuationSeparator" w:id="0">
    <w:p w14:paraId="7CEE88D6" w14:textId="77777777" w:rsidR="00816E07" w:rsidRDefault="0081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502B6"/>
    <w:multiLevelType w:val="hybridMultilevel"/>
    <w:tmpl w:val="40068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10D4F"/>
    <w:multiLevelType w:val="hybridMultilevel"/>
    <w:tmpl w:val="63787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49F6"/>
    <w:multiLevelType w:val="hybridMultilevel"/>
    <w:tmpl w:val="4E1AA6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7609694">
    <w:abstractNumId w:val="0"/>
  </w:num>
  <w:num w:numId="2" w16cid:durableId="966356848">
    <w:abstractNumId w:val="1"/>
  </w:num>
  <w:num w:numId="3" w16cid:durableId="2137527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8B"/>
    <w:rsid w:val="0006386D"/>
    <w:rsid w:val="000718CC"/>
    <w:rsid w:val="000726B1"/>
    <w:rsid w:val="00093BE2"/>
    <w:rsid w:val="000F3203"/>
    <w:rsid w:val="00157830"/>
    <w:rsid w:val="001734A1"/>
    <w:rsid w:val="0019366F"/>
    <w:rsid w:val="0023546D"/>
    <w:rsid w:val="0033008D"/>
    <w:rsid w:val="003F303E"/>
    <w:rsid w:val="004007A7"/>
    <w:rsid w:val="004245C6"/>
    <w:rsid w:val="004E6AF7"/>
    <w:rsid w:val="005131CF"/>
    <w:rsid w:val="0052239E"/>
    <w:rsid w:val="00526AF6"/>
    <w:rsid w:val="005471D1"/>
    <w:rsid w:val="00564846"/>
    <w:rsid w:val="005A32A3"/>
    <w:rsid w:val="005A5BBE"/>
    <w:rsid w:val="00622C07"/>
    <w:rsid w:val="006C2133"/>
    <w:rsid w:val="006E0EDD"/>
    <w:rsid w:val="00716ED6"/>
    <w:rsid w:val="0074112E"/>
    <w:rsid w:val="007524A1"/>
    <w:rsid w:val="0076241C"/>
    <w:rsid w:val="0077758B"/>
    <w:rsid w:val="007B11D2"/>
    <w:rsid w:val="007F2B53"/>
    <w:rsid w:val="00816E07"/>
    <w:rsid w:val="008B4E07"/>
    <w:rsid w:val="008E6B42"/>
    <w:rsid w:val="008F1294"/>
    <w:rsid w:val="009056F1"/>
    <w:rsid w:val="00984A06"/>
    <w:rsid w:val="00987340"/>
    <w:rsid w:val="00A062B9"/>
    <w:rsid w:val="00A3518F"/>
    <w:rsid w:val="00A51984"/>
    <w:rsid w:val="00AB7486"/>
    <w:rsid w:val="00AE1DC0"/>
    <w:rsid w:val="00B61BFB"/>
    <w:rsid w:val="00B9472F"/>
    <w:rsid w:val="00C62A77"/>
    <w:rsid w:val="00D02339"/>
    <w:rsid w:val="00D230F5"/>
    <w:rsid w:val="00D4727F"/>
    <w:rsid w:val="00D648B8"/>
    <w:rsid w:val="00D969B2"/>
    <w:rsid w:val="00EA291B"/>
    <w:rsid w:val="00E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4431"/>
  <w15:docId w15:val="{8CAFCB84-E53A-4943-9501-50C124C7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758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7758B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77758B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rsid w:val="0077758B"/>
    <w:rPr>
      <w:rFonts w:ascii="Arial" w:hAnsi="Arial"/>
      <w:sz w:val="22"/>
    </w:rPr>
  </w:style>
  <w:style w:type="paragraph" w:styleId="Index1">
    <w:name w:val="index 1"/>
    <w:basedOn w:val="Standard"/>
    <w:next w:val="Standard"/>
    <w:autoRedefine/>
    <w:semiHidden/>
    <w:rsid w:val="0077758B"/>
    <w:pPr>
      <w:ind w:left="220" w:hanging="220"/>
    </w:pPr>
  </w:style>
  <w:style w:type="paragraph" w:styleId="Indexberschrift">
    <w:name w:val="index heading"/>
    <w:basedOn w:val="Standard"/>
    <w:next w:val="Index1"/>
    <w:semiHidden/>
    <w:rsid w:val="0077758B"/>
  </w:style>
  <w:style w:type="character" w:styleId="Hyperlink">
    <w:name w:val="Hyperlink"/>
    <w:rsid w:val="0077758B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77758B"/>
    <w:pPr>
      <w:ind w:left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7758B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B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BE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38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386D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E0EDD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E1DC0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73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734A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bile-brand.de/angebot-bildung/leben-im-augenblick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Schraml</dc:creator>
  <cp:lastModifiedBy>irene.krebs@fauna-aachen.de</cp:lastModifiedBy>
  <cp:revision>2</cp:revision>
  <cp:lastPrinted>2022-01-04T12:42:00Z</cp:lastPrinted>
  <dcterms:created xsi:type="dcterms:W3CDTF">2022-05-02T12:28:00Z</dcterms:created>
  <dcterms:modified xsi:type="dcterms:W3CDTF">2022-05-02T12:28:00Z</dcterms:modified>
</cp:coreProperties>
</file>